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3E" w:rsidRDefault="000C4D3E" w:rsidP="000C4D3E">
      <w:pPr>
        <w:jc w:val="center"/>
        <w:rPr>
          <w:b/>
          <w:sz w:val="32"/>
          <w:szCs w:val="32"/>
        </w:rPr>
      </w:pPr>
      <w:r>
        <w:rPr>
          <w:b/>
          <w:sz w:val="32"/>
          <w:szCs w:val="32"/>
        </w:rPr>
        <w:t>DUTCH HOLLOW CC</w:t>
      </w:r>
    </w:p>
    <w:p w:rsidR="000C4D3E" w:rsidRDefault="000C4D3E" w:rsidP="000C4D3E">
      <w:pPr>
        <w:jc w:val="center"/>
        <w:rPr>
          <w:b/>
          <w:sz w:val="32"/>
          <w:szCs w:val="32"/>
        </w:rPr>
      </w:pPr>
      <w:r>
        <w:rPr>
          <w:b/>
          <w:sz w:val="32"/>
          <w:szCs w:val="32"/>
        </w:rPr>
        <w:t>LADIES GOLF ACADEMY 2015-NOVICE GROUP</w:t>
      </w:r>
    </w:p>
    <w:p w:rsidR="000C4D3E" w:rsidRDefault="000C4D3E" w:rsidP="000C4D3E">
      <w:pPr>
        <w:jc w:val="center"/>
        <w:rPr>
          <w:b/>
          <w:noProof/>
          <w:sz w:val="28"/>
          <w:szCs w:val="28"/>
        </w:rPr>
      </w:pPr>
      <w:r>
        <w:rPr>
          <w:b/>
          <w:noProof/>
          <w:sz w:val="28"/>
          <w:szCs w:val="28"/>
        </w:rPr>
        <w:t>Week 6</w:t>
      </w:r>
    </w:p>
    <w:p w:rsidR="000C4D3E" w:rsidRDefault="000C4D3E" w:rsidP="000C4D3E">
      <w:pPr>
        <w:jc w:val="center"/>
        <w:rPr>
          <w:b/>
          <w:noProof/>
          <w:sz w:val="28"/>
          <w:szCs w:val="28"/>
        </w:rPr>
      </w:pPr>
      <w:r>
        <w:rPr>
          <w:b/>
          <w:noProof/>
          <w:sz w:val="28"/>
          <w:szCs w:val="28"/>
        </w:rPr>
        <w:t>Rules Of Golf</w:t>
      </w:r>
    </w:p>
    <w:p w:rsidR="000C4D3E" w:rsidRDefault="001065A3" w:rsidP="000C4D3E">
      <w:pPr>
        <w:rPr>
          <w:b/>
          <w:noProof/>
          <w:sz w:val="28"/>
          <w:szCs w:val="28"/>
        </w:rPr>
      </w:pPr>
      <w:hyperlink r:id="rId4" w:history="1">
        <w:r w:rsidR="000C4D3E" w:rsidRPr="004E6293">
          <w:rPr>
            <w:rStyle w:val="Hyperlink"/>
            <w:b/>
            <w:noProof/>
            <w:sz w:val="28"/>
            <w:szCs w:val="28"/>
          </w:rPr>
          <w:t>http://www.usga.org/rules-hub.html</w:t>
        </w:r>
      </w:hyperlink>
      <w:r w:rsidR="000C4D3E">
        <w:rPr>
          <w:b/>
          <w:noProof/>
          <w:sz w:val="28"/>
          <w:szCs w:val="28"/>
        </w:rPr>
        <w:t xml:space="preserve"> -Great link for videos explaining the Rules Of Golf.</w:t>
      </w:r>
    </w:p>
    <w:p w:rsidR="000C4D3E" w:rsidRDefault="001065A3" w:rsidP="000C4D3E">
      <w:pPr>
        <w:rPr>
          <w:b/>
          <w:noProof/>
          <w:sz w:val="28"/>
          <w:szCs w:val="28"/>
        </w:rPr>
      </w:pPr>
      <w:hyperlink r:id="rId5" w:anchor="!rule-01-" w:history="1">
        <w:r w:rsidR="000C4D3E" w:rsidRPr="004E6293">
          <w:rPr>
            <w:rStyle w:val="Hyperlink"/>
            <w:b/>
            <w:noProof/>
            <w:sz w:val="28"/>
            <w:szCs w:val="28"/>
          </w:rPr>
          <w:t>http://www.usga.org/rules/rules-and-decisions.html#!rule-01-</w:t>
        </w:r>
      </w:hyperlink>
      <w:r w:rsidR="000C4D3E">
        <w:rPr>
          <w:b/>
          <w:noProof/>
          <w:sz w:val="28"/>
          <w:szCs w:val="28"/>
        </w:rPr>
        <w:t xml:space="preserve"> Link to the written rules and decisions.</w:t>
      </w:r>
    </w:p>
    <w:p w:rsidR="000C4D3E" w:rsidRPr="000C4D3E" w:rsidRDefault="000C4D3E" w:rsidP="000C4D3E">
      <w:pPr>
        <w:spacing w:before="100" w:beforeAutospacing="1" w:after="150" w:line="240" w:lineRule="auto"/>
        <w:outlineLvl w:val="2"/>
        <w:rPr>
          <w:rFonts w:ascii="Arial" w:eastAsia="Times New Roman" w:hAnsi="Arial" w:cs="Arial"/>
          <w:b/>
          <w:bCs/>
          <w:color w:val="00355F"/>
          <w:sz w:val="30"/>
          <w:szCs w:val="30"/>
        </w:rPr>
      </w:pPr>
      <w:bookmarkStart w:id="0" w:name="1-1"/>
      <w:r w:rsidRPr="000C4D3E">
        <w:rPr>
          <w:rFonts w:ascii="Arial" w:eastAsia="Times New Roman" w:hAnsi="Arial" w:cs="Arial"/>
          <w:b/>
          <w:bCs/>
          <w:color w:val="00355F"/>
          <w:sz w:val="30"/>
          <w:szCs w:val="30"/>
        </w:rPr>
        <w:t>1-1</w:t>
      </w:r>
      <w:bookmarkEnd w:id="0"/>
      <w:r w:rsidRPr="000C4D3E">
        <w:rPr>
          <w:rFonts w:ascii="Arial" w:eastAsia="Times New Roman" w:hAnsi="Arial" w:cs="Arial"/>
          <w:b/>
          <w:bCs/>
          <w:color w:val="00355F"/>
          <w:sz w:val="30"/>
          <w:szCs w:val="30"/>
        </w:rPr>
        <w:t>. General</w:t>
      </w:r>
    </w:p>
    <w:p w:rsidR="000C4D3E" w:rsidRPr="000C4D3E" w:rsidRDefault="000C4D3E" w:rsidP="000C4D3E">
      <w:pPr>
        <w:spacing w:after="345" w:line="360" w:lineRule="atLeast"/>
        <w:rPr>
          <w:rFonts w:ascii="Arial" w:eastAsia="Times New Roman" w:hAnsi="Arial" w:cs="Arial"/>
          <w:color w:val="474B55"/>
          <w:sz w:val="24"/>
          <w:szCs w:val="24"/>
        </w:rPr>
      </w:pPr>
      <w:r w:rsidRPr="000C4D3E">
        <w:rPr>
          <w:rFonts w:ascii="Arial" w:eastAsia="Times New Roman" w:hAnsi="Arial" w:cs="Arial"/>
          <w:color w:val="474B55"/>
          <w:sz w:val="24"/>
          <w:szCs w:val="24"/>
        </w:rPr>
        <w:t>The Game of Golf consists of playing a ball with a club from the </w:t>
      </w:r>
      <w:hyperlink r:id="rId6" w:anchor="!rule-14253,Teeing-Ground" w:history="1">
        <w:r w:rsidRPr="000C4D3E">
          <w:rPr>
            <w:rFonts w:ascii="Arial" w:eastAsia="Times New Roman" w:hAnsi="Arial" w:cs="Arial"/>
            <w:b/>
            <w:bCs/>
            <w:i/>
            <w:iCs/>
            <w:color w:val="474B55"/>
            <w:sz w:val="24"/>
            <w:szCs w:val="24"/>
          </w:rPr>
          <w:t>teeing ground</w:t>
        </w:r>
      </w:hyperlink>
      <w:r w:rsidRPr="000C4D3E">
        <w:rPr>
          <w:rFonts w:ascii="Arial" w:eastAsia="Times New Roman" w:hAnsi="Arial" w:cs="Arial"/>
          <w:color w:val="474B55"/>
          <w:sz w:val="24"/>
          <w:szCs w:val="24"/>
        </w:rPr>
        <w:t> into the </w:t>
      </w:r>
      <w:hyperlink r:id="rId7" w:anchor="!rule-14253,Hole" w:history="1">
        <w:r w:rsidRPr="000C4D3E">
          <w:rPr>
            <w:rFonts w:ascii="Arial" w:eastAsia="Times New Roman" w:hAnsi="Arial" w:cs="Arial"/>
            <w:b/>
            <w:bCs/>
            <w:i/>
            <w:iCs/>
            <w:color w:val="474B55"/>
            <w:sz w:val="24"/>
            <w:szCs w:val="24"/>
          </w:rPr>
          <w:t>hole</w:t>
        </w:r>
      </w:hyperlink>
      <w:r w:rsidRPr="000C4D3E">
        <w:rPr>
          <w:rFonts w:ascii="Arial" w:eastAsia="Times New Roman" w:hAnsi="Arial" w:cs="Arial"/>
          <w:color w:val="474B55"/>
          <w:sz w:val="24"/>
          <w:szCs w:val="24"/>
        </w:rPr>
        <w:t> by a </w:t>
      </w:r>
      <w:hyperlink r:id="rId8" w:anchor="!rule-14253,Stroke" w:history="1">
        <w:r w:rsidRPr="000C4D3E">
          <w:rPr>
            <w:rFonts w:ascii="Arial" w:eastAsia="Times New Roman" w:hAnsi="Arial" w:cs="Arial"/>
            <w:b/>
            <w:bCs/>
            <w:i/>
            <w:iCs/>
            <w:color w:val="474B55"/>
            <w:sz w:val="24"/>
            <w:szCs w:val="24"/>
          </w:rPr>
          <w:t>stroke</w:t>
        </w:r>
      </w:hyperlink>
      <w:r w:rsidRPr="000C4D3E">
        <w:rPr>
          <w:rFonts w:ascii="Arial" w:eastAsia="Times New Roman" w:hAnsi="Arial" w:cs="Arial"/>
          <w:color w:val="474B55"/>
          <w:sz w:val="24"/>
          <w:szCs w:val="24"/>
        </w:rPr>
        <w:t> or successive </w:t>
      </w:r>
      <w:hyperlink r:id="rId9" w:anchor="!rule-14253,Stroke" w:history="1">
        <w:r w:rsidRPr="000C4D3E">
          <w:rPr>
            <w:rFonts w:ascii="Arial" w:eastAsia="Times New Roman" w:hAnsi="Arial" w:cs="Arial"/>
            <w:b/>
            <w:bCs/>
            <w:i/>
            <w:iCs/>
            <w:color w:val="474B55"/>
            <w:sz w:val="24"/>
            <w:szCs w:val="24"/>
          </w:rPr>
          <w:t>strokes</w:t>
        </w:r>
      </w:hyperlink>
      <w:r w:rsidRPr="000C4D3E">
        <w:rPr>
          <w:rFonts w:ascii="Arial" w:eastAsia="Times New Roman" w:hAnsi="Arial" w:cs="Arial"/>
          <w:color w:val="474B55"/>
          <w:sz w:val="24"/>
          <w:szCs w:val="24"/>
        </w:rPr>
        <w:t> in accordance with the </w:t>
      </w:r>
      <w:hyperlink r:id="rId10" w:anchor="!rule-14253,Rule-Or-Rules" w:history="1">
        <w:r w:rsidRPr="000C4D3E">
          <w:rPr>
            <w:rFonts w:ascii="Arial" w:eastAsia="Times New Roman" w:hAnsi="Arial" w:cs="Arial"/>
            <w:b/>
            <w:bCs/>
            <w:i/>
            <w:iCs/>
            <w:color w:val="474B55"/>
            <w:sz w:val="24"/>
            <w:szCs w:val="24"/>
            <w:u w:val="single"/>
          </w:rPr>
          <w:t>Rules</w:t>
        </w:r>
      </w:hyperlink>
      <w:r w:rsidRPr="000C4D3E">
        <w:rPr>
          <w:rFonts w:ascii="Arial" w:eastAsia="Times New Roman" w:hAnsi="Arial" w:cs="Arial"/>
          <w:color w:val="474B55"/>
          <w:sz w:val="24"/>
          <w:szCs w:val="24"/>
        </w:rPr>
        <w:t>.</w:t>
      </w:r>
    </w:p>
    <w:p w:rsidR="000C4D3E" w:rsidRPr="000C4D3E" w:rsidRDefault="000C4D3E" w:rsidP="000C4D3E">
      <w:pPr>
        <w:spacing w:before="100" w:beforeAutospacing="1" w:after="100" w:afterAutospacing="1" w:line="240" w:lineRule="auto"/>
        <w:outlineLvl w:val="1"/>
        <w:rPr>
          <w:rFonts w:ascii="Arial" w:eastAsia="Times New Roman" w:hAnsi="Arial" w:cs="Arial"/>
          <w:b/>
          <w:bCs/>
          <w:color w:val="000000"/>
          <w:sz w:val="36"/>
          <w:szCs w:val="36"/>
        </w:rPr>
      </w:pPr>
      <w:r w:rsidRPr="000C4D3E">
        <w:rPr>
          <w:rFonts w:ascii="Arial" w:eastAsia="Times New Roman" w:hAnsi="Arial" w:cs="Arial"/>
          <w:b/>
          <w:bCs/>
          <w:color w:val="000000"/>
          <w:sz w:val="36"/>
          <w:szCs w:val="36"/>
        </w:rPr>
        <w:t>Section I - Etiquette; Behavior on the Course</w:t>
      </w:r>
    </w:p>
    <w:p w:rsidR="000C4D3E" w:rsidRPr="000C4D3E" w:rsidRDefault="000C4D3E" w:rsidP="000C4D3E">
      <w:pPr>
        <w:spacing w:before="100" w:beforeAutospacing="1" w:after="100" w:afterAutospacing="1" w:line="240" w:lineRule="auto"/>
        <w:outlineLvl w:val="1"/>
        <w:rPr>
          <w:rFonts w:ascii="Arial" w:eastAsia="Times New Roman" w:hAnsi="Arial" w:cs="Arial"/>
          <w:b/>
          <w:bCs/>
          <w:color w:val="000000"/>
          <w:sz w:val="36"/>
          <w:szCs w:val="36"/>
        </w:rPr>
      </w:pPr>
      <w:r w:rsidRPr="000C4D3E">
        <w:rPr>
          <w:rFonts w:ascii="Arial" w:eastAsia="Times New Roman" w:hAnsi="Arial" w:cs="Arial"/>
          <w:b/>
          <w:bCs/>
          <w:color w:val="000000"/>
          <w:sz w:val="36"/>
          <w:szCs w:val="36"/>
        </w:rPr>
        <w:t>Introduction</w:t>
      </w:r>
    </w:p>
    <w:p w:rsidR="000C4D3E" w:rsidRPr="000C4D3E" w:rsidRDefault="000C4D3E" w:rsidP="000C4D3E">
      <w:pPr>
        <w:spacing w:after="345" w:line="360" w:lineRule="atLeast"/>
        <w:rPr>
          <w:rFonts w:ascii="Arial" w:eastAsia="Times New Roman" w:hAnsi="Arial" w:cs="Arial"/>
          <w:color w:val="474B55"/>
          <w:sz w:val="24"/>
          <w:szCs w:val="24"/>
        </w:rPr>
      </w:pPr>
      <w:r w:rsidRPr="000C4D3E">
        <w:rPr>
          <w:rFonts w:ascii="Arial" w:eastAsia="Times New Roman" w:hAnsi="Arial" w:cs="Arial"/>
          <w:color w:val="474B55"/>
          <w:sz w:val="24"/>
          <w:szCs w:val="24"/>
        </w:rPr>
        <w:t>This section provides guidelines on the manner in which the game of golf should be played. If they are followed, all players will gain maximum enjoyment from the game. The overriding principle is that consideration should be shown to others on the course at all times.</w:t>
      </w:r>
    </w:p>
    <w:p w:rsidR="000C4D3E" w:rsidRPr="000C4D3E" w:rsidRDefault="000C4D3E" w:rsidP="000C4D3E">
      <w:pPr>
        <w:spacing w:before="100" w:beforeAutospacing="1" w:after="100" w:afterAutospacing="1" w:line="240" w:lineRule="auto"/>
        <w:outlineLvl w:val="1"/>
        <w:rPr>
          <w:rFonts w:ascii="Arial" w:eastAsia="Times New Roman" w:hAnsi="Arial" w:cs="Arial"/>
          <w:b/>
          <w:bCs/>
          <w:color w:val="000000"/>
          <w:sz w:val="36"/>
          <w:szCs w:val="36"/>
        </w:rPr>
      </w:pPr>
      <w:r w:rsidRPr="000C4D3E">
        <w:rPr>
          <w:rFonts w:ascii="Arial" w:eastAsia="Times New Roman" w:hAnsi="Arial" w:cs="Arial"/>
          <w:b/>
          <w:bCs/>
          <w:color w:val="000000"/>
          <w:sz w:val="36"/>
          <w:szCs w:val="36"/>
        </w:rPr>
        <w:t>The Spirit of the Game</w:t>
      </w:r>
    </w:p>
    <w:p w:rsidR="000C4D3E" w:rsidRPr="000C4D3E" w:rsidRDefault="000C4D3E" w:rsidP="000C4D3E">
      <w:pPr>
        <w:spacing w:after="345" w:line="360" w:lineRule="atLeast"/>
        <w:rPr>
          <w:rFonts w:ascii="Arial" w:eastAsia="Times New Roman" w:hAnsi="Arial" w:cs="Arial"/>
          <w:color w:val="474B55"/>
          <w:sz w:val="24"/>
          <w:szCs w:val="24"/>
        </w:rPr>
      </w:pPr>
      <w:r w:rsidRPr="000C4D3E">
        <w:rPr>
          <w:rFonts w:ascii="Arial" w:eastAsia="Times New Roman" w:hAnsi="Arial" w:cs="Arial"/>
          <w:color w:val="474B55"/>
          <w:sz w:val="24"/>
          <w:szCs w:val="24"/>
        </w:rPr>
        <w:t>Golf is played, for the most part, without the supervision of a referee or umpire. The game relies on the integrity of the individual to show consideration for other players and to abide by the Rules. All players should conduct themselves in a disciplined manner, demonstrating courtesy and sportsmanship at all times, irrespective of how competitive they may be. This is the spirit of the game of golf.</w:t>
      </w:r>
    </w:p>
    <w:p w:rsidR="000C4D3E" w:rsidRPr="000C4D3E" w:rsidRDefault="000C4D3E" w:rsidP="000C4D3E">
      <w:pPr>
        <w:spacing w:before="100" w:beforeAutospacing="1" w:after="100" w:afterAutospacing="1" w:line="240" w:lineRule="auto"/>
        <w:outlineLvl w:val="1"/>
        <w:rPr>
          <w:rFonts w:ascii="Arial" w:eastAsia="Times New Roman" w:hAnsi="Arial" w:cs="Arial"/>
          <w:b/>
          <w:bCs/>
          <w:color w:val="000000"/>
          <w:sz w:val="36"/>
          <w:szCs w:val="36"/>
        </w:rPr>
      </w:pPr>
      <w:r w:rsidRPr="000C4D3E">
        <w:rPr>
          <w:rFonts w:ascii="Arial" w:eastAsia="Times New Roman" w:hAnsi="Arial" w:cs="Arial"/>
          <w:b/>
          <w:bCs/>
          <w:color w:val="000000"/>
          <w:sz w:val="36"/>
          <w:szCs w:val="36"/>
        </w:rPr>
        <w:t>Safety</w:t>
      </w:r>
    </w:p>
    <w:p w:rsidR="000C4D3E" w:rsidRPr="000C4D3E" w:rsidRDefault="000C4D3E" w:rsidP="000C4D3E">
      <w:pPr>
        <w:spacing w:after="345" w:line="360" w:lineRule="atLeast"/>
        <w:rPr>
          <w:rFonts w:ascii="Arial" w:eastAsia="Times New Roman" w:hAnsi="Arial" w:cs="Arial"/>
          <w:color w:val="474B55"/>
          <w:sz w:val="24"/>
          <w:szCs w:val="24"/>
        </w:rPr>
      </w:pPr>
      <w:r w:rsidRPr="000C4D3E">
        <w:rPr>
          <w:rFonts w:ascii="Arial" w:eastAsia="Times New Roman" w:hAnsi="Arial" w:cs="Arial"/>
          <w:color w:val="474B55"/>
          <w:sz w:val="24"/>
          <w:szCs w:val="24"/>
        </w:rPr>
        <w:t>Players should ensure that no one is standing close by or in a position to be hit by the club, the ball or any stones, pebbles, twigs or the like when they make a stroke or practice swing.</w:t>
      </w:r>
    </w:p>
    <w:p w:rsidR="000C4D3E" w:rsidRPr="000C4D3E" w:rsidRDefault="000C4D3E" w:rsidP="000C4D3E">
      <w:pPr>
        <w:spacing w:after="345" w:line="360" w:lineRule="atLeast"/>
        <w:rPr>
          <w:rFonts w:ascii="Arial" w:eastAsia="Times New Roman" w:hAnsi="Arial" w:cs="Arial"/>
          <w:color w:val="474B55"/>
          <w:sz w:val="24"/>
          <w:szCs w:val="24"/>
        </w:rPr>
      </w:pPr>
      <w:r w:rsidRPr="000C4D3E">
        <w:rPr>
          <w:rFonts w:ascii="Arial" w:eastAsia="Times New Roman" w:hAnsi="Arial" w:cs="Arial"/>
          <w:color w:val="474B55"/>
          <w:sz w:val="24"/>
          <w:szCs w:val="24"/>
        </w:rPr>
        <w:t>Players should not play until the players in front are out of range.</w:t>
      </w:r>
    </w:p>
    <w:p w:rsidR="000C4D3E" w:rsidRPr="000C4D3E" w:rsidRDefault="000C4D3E" w:rsidP="000C4D3E">
      <w:pPr>
        <w:spacing w:after="345" w:line="360" w:lineRule="atLeast"/>
        <w:rPr>
          <w:rFonts w:ascii="Arial" w:eastAsia="Times New Roman" w:hAnsi="Arial" w:cs="Arial"/>
          <w:color w:val="474B55"/>
          <w:sz w:val="24"/>
          <w:szCs w:val="24"/>
        </w:rPr>
      </w:pPr>
      <w:r w:rsidRPr="000C4D3E">
        <w:rPr>
          <w:rFonts w:ascii="Arial" w:eastAsia="Times New Roman" w:hAnsi="Arial" w:cs="Arial"/>
          <w:color w:val="474B55"/>
          <w:sz w:val="24"/>
          <w:szCs w:val="24"/>
        </w:rPr>
        <w:t>Players should always alert green</w:t>
      </w:r>
      <w:r w:rsidR="00763EFC">
        <w:rPr>
          <w:rFonts w:ascii="Arial" w:eastAsia="Times New Roman" w:hAnsi="Arial" w:cs="Arial"/>
          <w:color w:val="474B55"/>
          <w:sz w:val="24"/>
          <w:szCs w:val="24"/>
        </w:rPr>
        <w:t xml:space="preserve"> </w:t>
      </w:r>
      <w:r w:rsidRPr="000C4D3E">
        <w:rPr>
          <w:rFonts w:ascii="Arial" w:eastAsia="Times New Roman" w:hAnsi="Arial" w:cs="Arial"/>
          <w:color w:val="474B55"/>
          <w:sz w:val="24"/>
          <w:szCs w:val="24"/>
        </w:rPr>
        <w:t>staff nearby or ahead when they are about to make a stroke that might endanger them.</w:t>
      </w:r>
    </w:p>
    <w:p w:rsidR="000C4D3E" w:rsidRPr="000C4D3E" w:rsidRDefault="000C4D3E" w:rsidP="000C4D3E">
      <w:pPr>
        <w:spacing w:after="345" w:line="360" w:lineRule="atLeast"/>
        <w:rPr>
          <w:rFonts w:ascii="Arial" w:eastAsia="Times New Roman" w:hAnsi="Arial" w:cs="Arial"/>
          <w:color w:val="474B55"/>
          <w:sz w:val="24"/>
          <w:szCs w:val="24"/>
        </w:rPr>
      </w:pPr>
      <w:r w:rsidRPr="000C4D3E">
        <w:rPr>
          <w:rFonts w:ascii="Arial" w:eastAsia="Times New Roman" w:hAnsi="Arial" w:cs="Arial"/>
          <w:color w:val="474B55"/>
          <w:sz w:val="24"/>
          <w:szCs w:val="24"/>
        </w:rPr>
        <w:lastRenderedPageBreak/>
        <w:t>If a player plays a ball in a direction where there is a danger of hitting someone, he should immediately shout a warning. The traditional word of warning in such situations is "fore."</w:t>
      </w:r>
    </w:p>
    <w:p w:rsidR="000C4D3E" w:rsidRPr="000C4D3E" w:rsidRDefault="000C4D3E" w:rsidP="000C4D3E">
      <w:pPr>
        <w:spacing w:before="100" w:beforeAutospacing="1" w:after="150" w:line="240" w:lineRule="auto"/>
        <w:outlineLvl w:val="2"/>
        <w:rPr>
          <w:rFonts w:ascii="Arial" w:eastAsia="Times New Roman" w:hAnsi="Arial" w:cs="Arial"/>
          <w:b/>
          <w:bCs/>
          <w:color w:val="00355F"/>
          <w:sz w:val="30"/>
          <w:szCs w:val="30"/>
        </w:rPr>
      </w:pPr>
      <w:r>
        <w:rPr>
          <w:rFonts w:ascii="Arial" w:eastAsia="Times New Roman" w:hAnsi="Arial" w:cs="Arial"/>
          <w:b/>
          <w:bCs/>
          <w:color w:val="00355F"/>
          <w:sz w:val="30"/>
          <w:szCs w:val="30"/>
        </w:rPr>
        <w:t>*</w:t>
      </w:r>
      <w:r w:rsidRPr="000C4D3E">
        <w:rPr>
          <w:rFonts w:ascii="Arial" w:eastAsia="Times New Roman" w:hAnsi="Arial" w:cs="Arial"/>
          <w:b/>
          <w:bCs/>
          <w:color w:val="00355F"/>
          <w:sz w:val="30"/>
          <w:szCs w:val="30"/>
        </w:rPr>
        <w:t>No Disturbance or Distraction</w:t>
      </w:r>
    </w:p>
    <w:p w:rsidR="000C4D3E" w:rsidRPr="000C4D3E" w:rsidRDefault="000C4D3E" w:rsidP="000C4D3E">
      <w:pPr>
        <w:spacing w:before="100" w:beforeAutospacing="1" w:after="150" w:line="240" w:lineRule="auto"/>
        <w:outlineLvl w:val="2"/>
        <w:rPr>
          <w:rFonts w:ascii="Arial" w:eastAsia="Times New Roman" w:hAnsi="Arial" w:cs="Arial"/>
          <w:b/>
          <w:bCs/>
          <w:color w:val="00355F"/>
          <w:sz w:val="30"/>
          <w:szCs w:val="30"/>
        </w:rPr>
      </w:pPr>
      <w:r>
        <w:rPr>
          <w:rFonts w:ascii="Arial" w:eastAsia="Times New Roman" w:hAnsi="Arial" w:cs="Arial"/>
          <w:b/>
          <w:bCs/>
          <w:color w:val="00355F"/>
          <w:sz w:val="30"/>
          <w:szCs w:val="30"/>
        </w:rPr>
        <w:t>*</w:t>
      </w:r>
      <w:r w:rsidRPr="000C4D3E">
        <w:rPr>
          <w:rFonts w:ascii="Arial" w:eastAsia="Times New Roman" w:hAnsi="Arial" w:cs="Arial"/>
          <w:b/>
          <w:bCs/>
          <w:color w:val="00355F"/>
          <w:sz w:val="30"/>
          <w:szCs w:val="30"/>
        </w:rPr>
        <w:t>Play at Good Pace and Keep Up</w:t>
      </w:r>
      <w:r>
        <w:rPr>
          <w:rFonts w:ascii="Arial" w:eastAsia="Times New Roman" w:hAnsi="Arial" w:cs="Arial"/>
          <w:b/>
          <w:bCs/>
          <w:color w:val="00355F"/>
          <w:sz w:val="30"/>
          <w:szCs w:val="30"/>
        </w:rPr>
        <w:t xml:space="preserve"> (with the group in front of you)</w:t>
      </w:r>
    </w:p>
    <w:p w:rsidR="000C4D3E" w:rsidRDefault="000C4D3E" w:rsidP="000C4D3E">
      <w:pPr>
        <w:spacing w:before="100" w:beforeAutospacing="1" w:after="150" w:line="240" w:lineRule="auto"/>
        <w:outlineLvl w:val="2"/>
        <w:rPr>
          <w:rFonts w:ascii="Arial" w:eastAsia="Times New Roman" w:hAnsi="Arial" w:cs="Arial"/>
          <w:b/>
          <w:bCs/>
          <w:color w:val="00355F"/>
          <w:sz w:val="30"/>
          <w:szCs w:val="30"/>
        </w:rPr>
      </w:pPr>
      <w:r>
        <w:rPr>
          <w:rFonts w:ascii="Arial" w:eastAsia="Times New Roman" w:hAnsi="Arial" w:cs="Arial"/>
          <w:b/>
          <w:bCs/>
          <w:color w:val="00355F"/>
          <w:sz w:val="30"/>
          <w:szCs w:val="30"/>
        </w:rPr>
        <w:t>*</w:t>
      </w:r>
      <w:r w:rsidRPr="000C4D3E">
        <w:rPr>
          <w:rFonts w:ascii="Arial" w:eastAsia="Times New Roman" w:hAnsi="Arial" w:cs="Arial"/>
          <w:b/>
          <w:bCs/>
          <w:color w:val="00355F"/>
          <w:sz w:val="30"/>
          <w:szCs w:val="30"/>
        </w:rPr>
        <w:t>Be Ready to Play</w:t>
      </w:r>
    </w:p>
    <w:p w:rsidR="00CB7229" w:rsidRDefault="00CB7229" w:rsidP="00CB7229">
      <w:pPr>
        <w:pStyle w:val="Heading3"/>
        <w:spacing w:after="150"/>
        <w:rPr>
          <w:rFonts w:ascii="Arial" w:eastAsia="Times New Roman" w:hAnsi="Arial" w:cs="Arial"/>
          <w:b/>
          <w:bCs/>
          <w:color w:val="00355F"/>
          <w:sz w:val="30"/>
          <w:szCs w:val="30"/>
        </w:rPr>
      </w:pPr>
      <w:r>
        <w:rPr>
          <w:rFonts w:ascii="Arial" w:eastAsia="Times New Roman" w:hAnsi="Arial" w:cs="Arial"/>
          <w:b/>
          <w:bCs/>
          <w:color w:val="00355F"/>
          <w:sz w:val="30"/>
          <w:szCs w:val="30"/>
        </w:rPr>
        <w:t>*</w:t>
      </w:r>
      <w:r w:rsidRPr="00CB7229">
        <w:rPr>
          <w:rFonts w:ascii="Arial" w:eastAsia="Times New Roman" w:hAnsi="Arial" w:cs="Arial"/>
          <w:b/>
          <w:bCs/>
          <w:color w:val="00355F"/>
          <w:sz w:val="30"/>
          <w:szCs w:val="30"/>
        </w:rPr>
        <w:t>Repair of Divots, Ball Marks and Damage by Shoes</w:t>
      </w:r>
    </w:p>
    <w:p w:rsidR="00F33724" w:rsidRDefault="00CB7229" w:rsidP="00F33724">
      <w:pPr>
        <w:pStyle w:val="Heading3"/>
        <w:spacing w:after="150"/>
        <w:rPr>
          <w:rFonts w:ascii="Arial" w:eastAsia="Times New Roman" w:hAnsi="Arial" w:cs="Arial"/>
          <w:b/>
          <w:bCs/>
          <w:color w:val="00355F"/>
          <w:sz w:val="30"/>
          <w:szCs w:val="30"/>
        </w:rPr>
      </w:pPr>
      <w:r>
        <w:t>*</w:t>
      </w:r>
      <w:r w:rsidR="00F33724">
        <w:rPr>
          <w:rFonts w:ascii="Arial" w:eastAsia="Times New Roman" w:hAnsi="Arial" w:cs="Arial"/>
          <w:b/>
          <w:bCs/>
          <w:color w:val="00355F"/>
          <w:sz w:val="30"/>
          <w:szCs w:val="30"/>
        </w:rPr>
        <w:t>Preventing Unnecessary Damage</w:t>
      </w:r>
    </w:p>
    <w:p w:rsidR="00F33724" w:rsidRDefault="00F33724" w:rsidP="00F33724">
      <w:pPr>
        <w:rPr>
          <w:rFonts w:ascii="Arial" w:hAnsi="Arial" w:cs="Arial"/>
          <w:b/>
          <w:color w:val="1F3864" w:themeColor="accent5" w:themeShade="80"/>
          <w:sz w:val="28"/>
          <w:szCs w:val="32"/>
        </w:rPr>
      </w:pPr>
      <w:r w:rsidRPr="00F33724">
        <w:rPr>
          <w:rFonts w:ascii="Arial" w:hAnsi="Arial" w:cs="Arial"/>
          <w:b/>
          <w:color w:val="1F3864" w:themeColor="accent5" w:themeShade="80"/>
          <w:sz w:val="28"/>
          <w:szCs w:val="32"/>
        </w:rPr>
        <w:t xml:space="preserve">*When in doubt as to “what to do” do what is fair, it is usually the right thing. </w:t>
      </w:r>
    </w:p>
    <w:p w:rsidR="00B25DFD" w:rsidRPr="00F33724" w:rsidRDefault="00B25DFD" w:rsidP="00F33724">
      <w:pPr>
        <w:rPr>
          <w:rFonts w:ascii="Arial" w:hAnsi="Arial" w:cs="Arial"/>
          <w:b/>
          <w:sz w:val="32"/>
          <w:szCs w:val="32"/>
        </w:rPr>
      </w:pPr>
    </w:p>
    <w:p w:rsidR="00CB7229" w:rsidRPr="00CB7229" w:rsidRDefault="001065A3" w:rsidP="00CB7229">
      <w:bookmarkStart w:id="1" w:name="_GoBack"/>
      <w:r>
        <w:rPr>
          <w:noProof/>
        </w:rPr>
        <w:drawing>
          <wp:inline distT="0" distB="0" distL="0" distR="0">
            <wp:extent cx="6858000" cy="3324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0813-5-GOLF-Natalie-Gulbis-OB-PI_20130709013125466_660_320.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3324860"/>
                    </a:xfrm>
                    <a:prstGeom prst="rect">
                      <a:avLst/>
                    </a:prstGeom>
                  </pic:spPr>
                </pic:pic>
              </a:graphicData>
            </a:graphic>
          </wp:inline>
        </w:drawing>
      </w:r>
      <w:bookmarkEnd w:id="1"/>
    </w:p>
    <w:p w:rsidR="00CB7229" w:rsidRPr="000C4D3E" w:rsidRDefault="00CB7229" w:rsidP="000C4D3E">
      <w:pPr>
        <w:spacing w:before="100" w:beforeAutospacing="1" w:after="150" w:line="240" w:lineRule="auto"/>
        <w:outlineLvl w:val="2"/>
        <w:rPr>
          <w:rFonts w:ascii="Arial" w:eastAsia="Times New Roman" w:hAnsi="Arial" w:cs="Arial"/>
          <w:b/>
          <w:bCs/>
          <w:color w:val="00355F"/>
          <w:sz w:val="30"/>
          <w:szCs w:val="30"/>
        </w:rPr>
      </w:pPr>
    </w:p>
    <w:p w:rsidR="00CE0FF2" w:rsidRDefault="00CE0FF2" w:rsidP="000C4D3E"/>
    <w:sectPr w:rsidR="00CE0FF2" w:rsidSect="000C4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3E"/>
    <w:rsid w:val="000C4D3E"/>
    <w:rsid w:val="001065A3"/>
    <w:rsid w:val="0044249C"/>
    <w:rsid w:val="00763EFC"/>
    <w:rsid w:val="00B25DFD"/>
    <w:rsid w:val="00CB7229"/>
    <w:rsid w:val="00CE0FF2"/>
    <w:rsid w:val="00F3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44539-7D9D-4260-A357-D39F48FD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D3E"/>
    <w:pPr>
      <w:spacing w:line="254" w:lineRule="auto"/>
    </w:pPr>
  </w:style>
  <w:style w:type="paragraph" w:styleId="Heading3">
    <w:name w:val="heading 3"/>
    <w:basedOn w:val="Normal"/>
    <w:next w:val="Normal"/>
    <w:link w:val="Heading3Char"/>
    <w:uiPriority w:val="9"/>
    <w:unhideWhenUsed/>
    <w:qFormat/>
    <w:rsid w:val="00CB72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3E"/>
    <w:rPr>
      <w:color w:val="0563C1" w:themeColor="hyperlink"/>
      <w:u w:val="single"/>
    </w:rPr>
  </w:style>
  <w:style w:type="character" w:customStyle="1" w:styleId="Heading3Char">
    <w:name w:val="Heading 3 Char"/>
    <w:basedOn w:val="DefaultParagraphFont"/>
    <w:link w:val="Heading3"/>
    <w:uiPriority w:val="9"/>
    <w:rsid w:val="00CB72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0429">
      <w:bodyDiv w:val="1"/>
      <w:marLeft w:val="0"/>
      <w:marRight w:val="0"/>
      <w:marTop w:val="0"/>
      <w:marBottom w:val="0"/>
      <w:divBdr>
        <w:top w:val="none" w:sz="0" w:space="0" w:color="auto"/>
        <w:left w:val="none" w:sz="0" w:space="0" w:color="auto"/>
        <w:bottom w:val="none" w:sz="0" w:space="0" w:color="auto"/>
        <w:right w:val="none" w:sz="0" w:space="0" w:color="auto"/>
      </w:divBdr>
      <w:divsChild>
        <w:div w:id="1883636870">
          <w:marLeft w:val="0"/>
          <w:marRight w:val="0"/>
          <w:marTop w:val="0"/>
          <w:marBottom w:val="0"/>
          <w:divBdr>
            <w:top w:val="none" w:sz="0" w:space="0" w:color="auto"/>
            <w:left w:val="none" w:sz="0" w:space="0" w:color="auto"/>
            <w:bottom w:val="none" w:sz="0" w:space="0" w:color="auto"/>
            <w:right w:val="none" w:sz="0" w:space="0" w:color="auto"/>
          </w:divBdr>
        </w:div>
        <w:div w:id="503478231">
          <w:marLeft w:val="0"/>
          <w:marRight w:val="0"/>
          <w:marTop w:val="0"/>
          <w:marBottom w:val="0"/>
          <w:divBdr>
            <w:top w:val="none" w:sz="0" w:space="0" w:color="auto"/>
            <w:left w:val="none" w:sz="0" w:space="0" w:color="auto"/>
            <w:bottom w:val="none" w:sz="0" w:space="0" w:color="auto"/>
            <w:right w:val="none" w:sz="0" w:space="0" w:color="auto"/>
          </w:divBdr>
        </w:div>
        <w:div w:id="432828430">
          <w:marLeft w:val="0"/>
          <w:marRight w:val="0"/>
          <w:marTop w:val="0"/>
          <w:marBottom w:val="0"/>
          <w:divBdr>
            <w:top w:val="none" w:sz="0" w:space="0" w:color="auto"/>
            <w:left w:val="none" w:sz="0" w:space="0" w:color="auto"/>
            <w:bottom w:val="none" w:sz="0" w:space="0" w:color="auto"/>
            <w:right w:val="none" w:sz="0" w:space="0" w:color="auto"/>
          </w:divBdr>
        </w:div>
        <w:div w:id="68118949">
          <w:marLeft w:val="0"/>
          <w:marRight w:val="0"/>
          <w:marTop w:val="0"/>
          <w:marBottom w:val="0"/>
          <w:divBdr>
            <w:top w:val="none" w:sz="0" w:space="0" w:color="auto"/>
            <w:left w:val="none" w:sz="0" w:space="0" w:color="auto"/>
            <w:bottom w:val="none" w:sz="0" w:space="0" w:color="auto"/>
            <w:right w:val="none" w:sz="0" w:space="0" w:color="auto"/>
          </w:divBdr>
        </w:div>
        <w:div w:id="177743803">
          <w:marLeft w:val="0"/>
          <w:marRight w:val="0"/>
          <w:marTop w:val="0"/>
          <w:marBottom w:val="0"/>
          <w:divBdr>
            <w:top w:val="none" w:sz="0" w:space="0" w:color="auto"/>
            <w:left w:val="none" w:sz="0" w:space="0" w:color="auto"/>
            <w:bottom w:val="none" w:sz="0" w:space="0" w:color="auto"/>
            <w:right w:val="none" w:sz="0" w:space="0" w:color="auto"/>
          </w:divBdr>
        </w:div>
        <w:div w:id="1379209150">
          <w:marLeft w:val="0"/>
          <w:marRight w:val="0"/>
          <w:marTop w:val="0"/>
          <w:marBottom w:val="0"/>
          <w:divBdr>
            <w:top w:val="none" w:sz="0" w:space="0" w:color="auto"/>
            <w:left w:val="none" w:sz="0" w:space="0" w:color="auto"/>
            <w:bottom w:val="none" w:sz="0" w:space="0" w:color="auto"/>
            <w:right w:val="none" w:sz="0" w:space="0" w:color="auto"/>
          </w:divBdr>
        </w:div>
      </w:divsChild>
    </w:div>
    <w:div w:id="698049140">
      <w:bodyDiv w:val="1"/>
      <w:marLeft w:val="0"/>
      <w:marRight w:val="0"/>
      <w:marTop w:val="0"/>
      <w:marBottom w:val="0"/>
      <w:divBdr>
        <w:top w:val="none" w:sz="0" w:space="0" w:color="auto"/>
        <w:left w:val="none" w:sz="0" w:space="0" w:color="auto"/>
        <w:bottom w:val="none" w:sz="0" w:space="0" w:color="auto"/>
        <w:right w:val="none" w:sz="0" w:space="0" w:color="auto"/>
      </w:divBdr>
    </w:div>
    <w:div w:id="849833360">
      <w:bodyDiv w:val="1"/>
      <w:marLeft w:val="0"/>
      <w:marRight w:val="0"/>
      <w:marTop w:val="0"/>
      <w:marBottom w:val="0"/>
      <w:divBdr>
        <w:top w:val="none" w:sz="0" w:space="0" w:color="auto"/>
        <w:left w:val="none" w:sz="0" w:space="0" w:color="auto"/>
        <w:bottom w:val="none" w:sz="0" w:space="0" w:color="auto"/>
        <w:right w:val="none" w:sz="0" w:space="0" w:color="auto"/>
      </w:divBdr>
      <w:divsChild>
        <w:div w:id="2138405090">
          <w:marLeft w:val="0"/>
          <w:marRight w:val="0"/>
          <w:marTop w:val="0"/>
          <w:marBottom w:val="0"/>
          <w:divBdr>
            <w:top w:val="none" w:sz="0" w:space="0" w:color="auto"/>
            <w:left w:val="none" w:sz="0" w:space="0" w:color="auto"/>
            <w:bottom w:val="none" w:sz="0" w:space="0" w:color="auto"/>
            <w:right w:val="none" w:sz="0" w:space="0" w:color="auto"/>
          </w:divBdr>
        </w:div>
      </w:divsChild>
    </w:div>
    <w:div w:id="872113635">
      <w:bodyDiv w:val="1"/>
      <w:marLeft w:val="0"/>
      <w:marRight w:val="0"/>
      <w:marTop w:val="0"/>
      <w:marBottom w:val="0"/>
      <w:divBdr>
        <w:top w:val="none" w:sz="0" w:space="0" w:color="auto"/>
        <w:left w:val="none" w:sz="0" w:space="0" w:color="auto"/>
        <w:bottom w:val="none" w:sz="0" w:space="0" w:color="auto"/>
        <w:right w:val="none" w:sz="0" w:space="0" w:color="auto"/>
      </w:divBdr>
    </w:div>
    <w:div w:id="966860283">
      <w:bodyDiv w:val="1"/>
      <w:marLeft w:val="0"/>
      <w:marRight w:val="0"/>
      <w:marTop w:val="0"/>
      <w:marBottom w:val="0"/>
      <w:divBdr>
        <w:top w:val="none" w:sz="0" w:space="0" w:color="auto"/>
        <w:left w:val="none" w:sz="0" w:space="0" w:color="auto"/>
        <w:bottom w:val="none" w:sz="0" w:space="0" w:color="auto"/>
        <w:right w:val="none" w:sz="0" w:space="0" w:color="auto"/>
      </w:divBdr>
    </w:div>
    <w:div w:id="1383359640">
      <w:bodyDiv w:val="1"/>
      <w:marLeft w:val="0"/>
      <w:marRight w:val="0"/>
      <w:marTop w:val="0"/>
      <w:marBottom w:val="0"/>
      <w:divBdr>
        <w:top w:val="none" w:sz="0" w:space="0" w:color="auto"/>
        <w:left w:val="none" w:sz="0" w:space="0" w:color="auto"/>
        <w:bottom w:val="none" w:sz="0" w:space="0" w:color="auto"/>
        <w:right w:val="none" w:sz="0" w:space="0" w:color="auto"/>
      </w:divBdr>
    </w:div>
    <w:div w:id="16338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a.org/rules/rules-and-decision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ga.org/rules/rules-and-decision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ga.org/rules/rules-and-decisions.html" TargetMode="External"/><Relationship Id="rId11" Type="http://schemas.openxmlformats.org/officeDocument/2006/relationships/image" Target="media/image1.JPG"/><Relationship Id="rId5" Type="http://schemas.openxmlformats.org/officeDocument/2006/relationships/hyperlink" Target="http://www.usga.org/rules/rules-and-decisions.html" TargetMode="External"/><Relationship Id="rId10" Type="http://schemas.openxmlformats.org/officeDocument/2006/relationships/hyperlink" Target="http://www.usga.org/rules/rules-and-decisions.html" TargetMode="External"/><Relationship Id="rId4" Type="http://schemas.openxmlformats.org/officeDocument/2006/relationships/hyperlink" Target="http://www.usga.org/rules-hub.html" TargetMode="External"/><Relationship Id="rId9" Type="http://schemas.openxmlformats.org/officeDocument/2006/relationships/hyperlink" Target="http://www.usga.org/rules/rules-and-deci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Lombardo</dc:creator>
  <cp:keywords/>
  <dc:description/>
  <cp:lastModifiedBy>John B Lombardo</cp:lastModifiedBy>
  <cp:revision>5</cp:revision>
  <dcterms:created xsi:type="dcterms:W3CDTF">2015-06-02T12:23:00Z</dcterms:created>
  <dcterms:modified xsi:type="dcterms:W3CDTF">2015-06-10T15:04:00Z</dcterms:modified>
</cp:coreProperties>
</file>